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6B" w:rsidRDefault="0054356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4356B" w:rsidRDefault="0054356B">
      <w:pPr>
        <w:pStyle w:val="ConsPlusNormal"/>
        <w:jc w:val="both"/>
        <w:outlineLvl w:val="0"/>
      </w:pPr>
    </w:p>
    <w:p w:rsidR="0054356B" w:rsidRDefault="0054356B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54356B" w:rsidRDefault="0054356B">
      <w:pPr>
        <w:pStyle w:val="ConsPlusTitle"/>
        <w:jc w:val="center"/>
      </w:pPr>
      <w:r>
        <w:t>РОССИЙСКОЙ ФЕДЕРАЦИИ</w:t>
      </w:r>
    </w:p>
    <w:p w:rsidR="0054356B" w:rsidRDefault="0054356B">
      <w:pPr>
        <w:pStyle w:val="ConsPlusTitle"/>
        <w:jc w:val="center"/>
      </w:pPr>
    </w:p>
    <w:p w:rsidR="0054356B" w:rsidRDefault="0054356B">
      <w:pPr>
        <w:pStyle w:val="ConsPlusTitle"/>
        <w:jc w:val="center"/>
      </w:pPr>
      <w:r>
        <w:t>ПРИКАЗ</w:t>
      </w:r>
    </w:p>
    <w:p w:rsidR="0054356B" w:rsidRDefault="0054356B">
      <w:pPr>
        <w:pStyle w:val="ConsPlusTitle"/>
        <w:jc w:val="center"/>
      </w:pPr>
      <w:r>
        <w:t>от 6 сентября 2005 г. N 549</w:t>
      </w:r>
    </w:p>
    <w:p w:rsidR="0054356B" w:rsidRDefault="0054356B">
      <w:pPr>
        <w:pStyle w:val="ConsPlusTitle"/>
        <w:jc w:val="center"/>
      </w:pPr>
    </w:p>
    <w:p w:rsidR="0054356B" w:rsidRDefault="0054356B">
      <w:pPr>
        <w:pStyle w:val="ConsPlusTitle"/>
        <w:jc w:val="center"/>
      </w:pPr>
      <w:r>
        <w:t>ОБ УТВЕРЖДЕНИИ СТАНДАРТА МЕДИЦИНСКОЙ ПОМОЩИ</w:t>
      </w:r>
    </w:p>
    <w:p w:rsidR="0054356B" w:rsidRDefault="0054356B">
      <w:pPr>
        <w:pStyle w:val="ConsPlusTitle"/>
        <w:jc w:val="center"/>
      </w:pPr>
      <w:r>
        <w:t>БОЛЬНЫМ С ГЛАУКОМОЙ</w:t>
      </w:r>
    </w:p>
    <w:p w:rsidR="0054356B" w:rsidRDefault="0054356B">
      <w:pPr>
        <w:pStyle w:val="ConsPlusNormal"/>
      </w:pPr>
    </w:p>
    <w:p w:rsidR="0054356B" w:rsidRDefault="005435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пп.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7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</w:t>
      </w:r>
      <w:proofErr w:type="gramEnd"/>
      <w:r>
        <w:t xml:space="preserve"> </w:t>
      </w:r>
      <w:proofErr w:type="gramStart"/>
      <w:r>
        <w:t>Совета Российской Федерации, 1993, N 33, ст. 1318; 2004, N 35, ст. 3607) приказываю:</w:t>
      </w:r>
      <w:proofErr w:type="gramEnd"/>
    </w:p>
    <w:p w:rsidR="0054356B" w:rsidRDefault="005435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стандарт</w:t>
        </w:r>
      </w:hyperlink>
      <w:r>
        <w:t xml:space="preserve"> медицинской помощи больным с глаукомой (Приложение).</w:t>
      </w:r>
    </w:p>
    <w:p w:rsidR="0054356B" w:rsidRDefault="0054356B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7">
        <w:r>
          <w:rPr>
            <w:color w:val="0000FF"/>
          </w:rPr>
          <w:t>стандарт</w:t>
        </w:r>
      </w:hyperlink>
      <w:r>
        <w:t xml:space="preserve"> медицинской помощи больным с глаукомой при оказании дорогостоящей (высокотехнологичной) медицинской помощи.</w:t>
      </w: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jc w:val="right"/>
      </w:pPr>
      <w:r>
        <w:t>Заместитель Министра</w:t>
      </w:r>
    </w:p>
    <w:p w:rsidR="0054356B" w:rsidRDefault="0054356B">
      <w:pPr>
        <w:pStyle w:val="ConsPlusNormal"/>
        <w:jc w:val="right"/>
      </w:pPr>
      <w:r>
        <w:t>В.И.СТАРОДУБОВ</w:t>
      </w: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jc w:val="right"/>
        <w:outlineLvl w:val="0"/>
      </w:pPr>
      <w:r>
        <w:t>Приложение</w:t>
      </w:r>
    </w:p>
    <w:p w:rsidR="0054356B" w:rsidRDefault="0054356B">
      <w:pPr>
        <w:pStyle w:val="ConsPlusNormal"/>
        <w:jc w:val="right"/>
      </w:pPr>
      <w:r>
        <w:t>к Приказу Министерства</w:t>
      </w:r>
    </w:p>
    <w:p w:rsidR="0054356B" w:rsidRDefault="0054356B">
      <w:pPr>
        <w:pStyle w:val="ConsPlusNormal"/>
        <w:jc w:val="right"/>
      </w:pPr>
      <w:r>
        <w:t>здравоохранения и социального</w:t>
      </w:r>
    </w:p>
    <w:p w:rsidR="0054356B" w:rsidRDefault="0054356B">
      <w:pPr>
        <w:pStyle w:val="ConsPlusNormal"/>
        <w:jc w:val="right"/>
      </w:pPr>
      <w:r>
        <w:t>развития Российской Федерации</w:t>
      </w:r>
    </w:p>
    <w:p w:rsidR="0054356B" w:rsidRDefault="0054356B">
      <w:pPr>
        <w:pStyle w:val="ConsPlusNormal"/>
        <w:jc w:val="right"/>
      </w:pPr>
      <w:r>
        <w:t>от 6 сентября 2005 г. N 549</w:t>
      </w: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Title"/>
        <w:jc w:val="center"/>
      </w:pPr>
      <w:bookmarkStart w:id="1" w:name="P27"/>
      <w:bookmarkEnd w:id="1"/>
      <w:r>
        <w:t>СТАНДАРТ</w:t>
      </w:r>
    </w:p>
    <w:p w:rsidR="0054356B" w:rsidRDefault="0054356B">
      <w:pPr>
        <w:pStyle w:val="ConsPlusTitle"/>
        <w:jc w:val="center"/>
      </w:pPr>
      <w:r>
        <w:t>МЕДИЦИНСКОЙ ПОМОЩИ БОЛЬНЫМ С ГЛАУКОМОЙ</w:t>
      </w: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ind w:firstLine="540"/>
        <w:jc w:val="both"/>
      </w:pPr>
      <w:r>
        <w:t>1. Модель пациента</w:t>
      </w:r>
    </w:p>
    <w:p w:rsidR="0054356B" w:rsidRDefault="0054356B">
      <w:pPr>
        <w:pStyle w:val="ConsPlusNormal"/>
        <w:spacing w:before="220"/>
        <w:ind w:firstLine="540"/>
        <w:jc w:val="both"/>
      </w:pPr>
      <w:r>
        <w:t>Категория возрастная: взрослые</w:t>
      </w:r>
    </w:p>
    <w:p w:rsidR="0054356B" w:rsidRDefault="0054356B">
      <w:pPr>
        <w:pStyle w:val="ConsPlusNormal"/>
        <w:spacing w:before="220"/>
        <w:ind w:firstLine="540"/>
        <w:jc w:val="both"/>
      </w:pPr>
      <w:r>
        <w:t>Нозологическая форма: глаукома</w:t>
      </w:r>
    </w:p>
    <w:p w:rsidR="0054356B" w:rsidRDefault="0054356B">
      <w:pPr>
        <w:pStyle w:val="ConsPlusNormal"/>
        <w:spacing w:before="220"/>
        <w:ind w:firstLine="540"/>
        <w:jc w:val="both"/>
      </w:pPr>
      <w:r>
        <w:t>Код по МКБ-10: Н40</w:t>
      </w:r>
    </w:p>
    <w:p w:rsidR="0054356B" w:rsidRDefault="0054356B">
      <w:pPr>
        <w:pStyle w:val="ConsPlusNormal"/>
        <w:spacing w:before="220"/>
        <w:ind w:firstLine="540"/>
        <w:jc w:val="both"/>
      </w:pPr>
      <w:r>
        <w:t>Фаза: с умеренно повышенным или высоким внутриглазным давлением</w:t>
      </w:r>
    </w:p>
    <w:p w:rsidR="0054356B" w:rsidRDefault="0054356B">
      <w:pPr>
        <w:pStyle w:val="ConsPlusNormal"/>
        <w:spacing w:before="220"/>
        <w:ind w:firstLine="540"/>
        <w:jc w:val="both"/>
      </w:pPr>
      <w:r>
        <w:t>Стадия: начальная, развитая, далеко зашедшая</w:t>
      </w:r>
    </w:p>
    <w:p w:rsidR="0054356B" w:rsidRDefault="0054356B">
      <w:pPr>
        <w:pStyle w:val="ConsPlusNormal"/>
        <w:spacing w:before="220"/>
        <w:ind w:firstLine="540"/>
        <w:jc w:val="both"/>
      </w:pPr>
      <w:r>
        <w:t xml:space="preserve">Осложнение: без осложнений или </w:t>
      </w:r>
      <w:proofErr w:type="gramStart"/>
      <w:r>
        <w:t>осложненная</w:t>
      </w:r>
      <w:proofErr w:type="gramEnd"/>
      <w:r>
        <w:t xml:space="preserve"> катарактой</w:t>
      </w:r>
    </w:p>
    <w:p w:rsidR="0054356B" w:rsidRDefault="0054356B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jc w:val="center"/>
      </w:pPr>
      <w:r>
        <w:t>1.1. ДИАГНОСТИКА</w:t>
      </w:r>
    </w:p>
    <w:p w:rsidR="0054356B" w:rsidRDefault="005435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560"/>
        <w:gridCol w:w="1200"/>
        <w:gridCol w:w="1080"/>
      </w:tblGrid>
      <w:tr w:rsidR="0054356B">
        <w:trPr>
          <w:trHeight w:val="240"/>
        </w:trPr>
        <w:tc>
          <w:tcPr>
            <w:tcW w:w="144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456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           Наименование            </w:t>
            </w:r>
          </w:p>
        </w:tc>
        <w:tc>
          <w:tcPr>
            <w:tcW w:w="120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Частота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предос- </w:t>
            </w:r>
          </w:p>
          <w:p w:rsidR="0054356B" w:rsidRDefault="0054356B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080" w:type="dxa"/>
          </w:tcPr>
          <w:p w:rsidR="0054356B" w:rsidRDefault="0054356B">
            <w:pPr>
              <w:pStyle w:val="ConsPlusNonformat"/>
              <w:jc w:val="both"/>
            </w:pPr>
            <w:r>
              <w:t>Среднее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коли-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Сбор анамнеза и жалоб при патологии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глаз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Визуальное исследование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Пальпация при патологии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Исследование переднего сегмента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глаза методом бокового освещения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Исследование сред глаза в </w:t>
            </w:r>
            <w:proofErr w:type="gramStart"/>
            <w:r>
              <w:t>проходящем</w:t>
            </w:r>
            <w:proofErr w:type="gramEnd"/>
          </w:p>
          <w:p w:rsidR="0054356B" w:rsidRDefault="0054356B">
            <w:pPr>
              <w:pStyle w:val="ConsPlusNonformat"/>
              <w:jc w:val="both"/>
            </w:pPr>
            <w:proofErr w:type="gramStart"/>
            <w:r>
              <w:t>свете</w:t>
            </w:r>
            <w:proofErr w:type="gramEnd"/>
            <w:r>
              <w:t xml:space="preserve">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Офтальмоскопия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Визометрия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Периметрия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Кампиметрия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А02.26.013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Определение рефракции с помощью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набора пробных линз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0,9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А02.26.014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Скиаскопия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0,25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Тонометрия глаза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Биомикроскопия глаза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Гониоскопия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Лазерная ретинометрия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А03.26.008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Рефрактометрия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А03.26.009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Офтальмометрия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А03.26.012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Исследование заднего эпителия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роговицы (ЗЭР)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А03.26.015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Тонография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А03.26.020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Оптическое исследование головки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зрительного нерва и слоя </w:t>
            </w:r>
            <w:proofErr w:type="gramStart"/>
            <w:r>
              <w:t>нервных</w:t>
            </w:r>
            <w:proofErr w:type="gramEnd"/>
            <w:r>
              <w:t xml:space="preserve">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волокон с помощью </w:t>
            </w:r>
            <w:proofErr w:type="gramStart"/>
            <w:r>
              <w:t>компьютерного</w:t>
            </w:r>
            <w:proofErr w:type="gramEnd"/>
            <w:r>
              <w:t xml:space="preserve">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анализатора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А03.26.021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Компьютерная периметрия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0,7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глазного</w:t>
            </w:r>
            <w:proofErr w:type="gramEnd"/>
          </w:p>
          <w:p w:rsidR="0054356B" w:rsidRDefault="0054356B">
            <w:pPr>
              <w:pStyle w:val="ConsPlusNonformat"/>
              <w:jc w:val="both"/>
            </w:pPr>
            <w:r>
              <w:t xml:space="preserve">яблока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А03.26.004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Ультразвуковая биометрия глаза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Регистрация электроретинограммы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Регистрация </w:t>
            </w:r>
            <w:proofErr w:type="gramStart"/>
            <w:r>
              <w:t>зрительных</w:t>
            </w:r>
            <w:proofErr w:type="gramEnd"/>
            <w:r>
              <w:t xml:space="preserve"> вызванных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потенциалов коры головного мозга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Регистрация чувствительности и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лабильности зрительного анализатора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lastRenderedPageBreak/>
              <w:t>А05.26.004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Расшифровка, описание и интерпрета-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ция данных электрофизиологических   </w:t>
            </w:r>
          </w:p>
          <w:p w:rsidR="0054356B" w:rsidRDefault="0054356B">
            <w:pPr>
              <w:pStyle w:val="ConsPlusNonformat"/>
              <w:jc w:val="both"/>
            </w:pPr>
            <w:r>
              <w:t>исследований зрительного анализатора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jc w:val="center"/>
      </w:pPr>
      <w:r>
        <w:t>1.2. ЛЕЧЕНИЕ ИЗ РАСЧЕТА 11 ДНЕЙ</w:t>
      </w:r>
    </w:p>
    <w:p w:rsidR="0054356B" w:rsidRDefault="005435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560"/>
        <w:gridCol w:w="1200"/>
        <w:gridCol w:w="1080"/>
      </w:tblGrid>
      <w:tr w:rsidR="0054356B">
        <w:trPr>
          <w:trHeight w:val="240"/>
        </w:trPr>
        <w:tc>
          <w:tcPr>
            <w:tcW w:w="144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456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           Наименование            </w:t>
            </w:r>
          </w:p>
        </w:tc>
        <w:tc>
          <w:tcPr>
            <w:tcW w:w="120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Частота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предос- </w:t>
            </w:r>
          </w:p>
          <w:p w:rsidR="0054356B" w:rsidRDefault="0054356B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080" w:type="dxa"/>
          </w:tcPr>
          <w:p w:rsidR="0054356B" w:rsidRDefault="0054356B">
            <w:pPr>
              <w:pStyle w:val="ConsPlusNonformat"/>
              <w:jc w:val="both"/>
            </w:pPr>
            <w:r>
              <w:t>Среднее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коли-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Сбор анамнеза и жалоб при патологии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глаз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Визуальное исследование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Пальпация при патологии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Исследование переднего сегмента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глаза методом бокового освещения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Исследование сред глаза в </w:t>
            </w:r>
            <w:proofErr w:type="gramStart"/>
            <w:r>
              <w:t>проходящем</w:t>
            </w:r>
            <w:proofErr w:type="gramEnd"/>
          </w:p>
          <w:p w:rsidR="0054356B" w:rsidRDefault="0054356B">
            <w:pPr>
              <w:pStyle w:val="ConsPlusNonformat"/>
              <w:jc w:val="both"/>
            </w:pPr>
            <w:proofErr w:type="gramStart"/>
            <w:r>
              <w:t>свете</w:t>
            </w:r>
            <w:proofErr w:type="gramEnd"/>
            <w:r>
              <w:t xml:space="preserve">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Офтальмоскопия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Визометрия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Периметрия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Кампиметрия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Тонометрия глаза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7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Биомикроскопия глаза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Гониоскопия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3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Биомикроскопия глазного дна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0,6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А03.26.020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Оптическое исследование головки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зрительного нерва и слоя </w:t>
            </w:r>
            <w:proofErr w:type="gramStart"/>
            <w:r>
              <w:t>нервных</w:t>
            </w:r>
            <w:proofErr w:type="gramEnd"/>
            <w:r>
              <w:t xml:space="preserve">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волокон с помощью </w:t>
            </w:r>
            <w:proofErr w:type="gramStart"/>
            <w:r>
              <w:t>компьютерного</w:t>
            </w:r>
            <w:proofErr w:type="gramEnd"/>
            <w:r>
              <w:t xml:space="preserve">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анализатора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А03.26.021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Компьютерная периметрия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глазного</w:t>
            </w:r>
            <w:proofErr w:type="gramEnd"/>
          </w:p>
          <w:p w:rsidR="0054356B" w:rsidRDefault="0054356B">
            <w:pPr>
              <w:pStyle w:val="ConsPlusNonformat"/>
              <w:jc w:val="both"/>
            </w:pPr>
            <w:r>
              <w:t xml:space="preserve">яблока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Регистрация электроретинограммы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Регистрация </w:t>
            </w:r>
            <w:proofErr w:type="gramStart"/>
            <w:r>
              <w:t>зрительных</w:t>
            </w:r>
            <w:proofErr w:type="gramEnd"/>
            <w:r>
              <w:t xml:space="preserve"> вызванных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потенциалов коры головного мозга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Регистрация чувствительности и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лабильности зрительного анализатора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Расшифровка, описание и интерпрета-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ция данных электрофизиологических   </w:t>
            </w:r>
          </w:p>
          <w:p w:rsidR="0054356B" w:rsidRDefault="0054356B">
            <w:pPr>
              <w:pStyle w:val="ConsPlusNonformat"/>
              <w:jc w:val="both"/>
            </w:pPr>
            <w:r>
              <w:t>исследований зрительного анализатора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А11.02.002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Внутримышечное введение лекарств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А11.05.001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Взятие крови из пальца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А11.12.009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Взятие крови из периферической вены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А11.26.011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Пара- и ретробульбарные инъекции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lastRenderedPageBreak/>
              <w:t>А11.26.013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Ретробульбарная катетеризация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А11.26.014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proofErr w:type="gramStart"/>
            <w:r>
              <w:t xml:space="preserve">Ирригационная терапия (введение     </w:t>
            </w:r>
            <w:proofErr w:type="gramEnd"/>
          </w:p>
          <w:p w:rsidR="0054356B" w:rsidRDefault="0054356B">
            <w:pPr>
              <w:pStyle w:val="ConsPlusNonformat"/>
              <w:jc w:val="both"/>
            </w:pPr>
            <w:r>
              <w:t xml:space="preserve">лекарственных веществ </w:t>
            </w:r>
            <w:proofErr w:type="gramStart"/>
            <w:r>
              <w:t>через</w:t>
            </w:r>
            <w:proofErr w:type="gramEnd"/>
            <w:r>
              <w:t xml:space="preserve"> 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ретробульбарный катетер)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А14.31.003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Транспортировка тяжелобольного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внутри учреждения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Перевязки при операциях на органе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зрения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Наложение </w:t>
            </w:r>
            <w:proofErr w:type="gramStart"/>
            <w:r>
              <w:t>монокулярной</w:t>
            </w:r>
            <w:proofErr w:type="gramEnd"/>
            <w:r>
              <w:t xml:space="preserve"> и            </w:t>
            </w:r>
          </w:p>
          <w:p w:rsidR="0054356B" w:rsidRDefault="0054356B">
            <w:pPr>
              <w:pStyle w:val="ConsPlusNonformat"/>
              <w:jc w:val="both"/>
            </w:pPr>
            <w:proofErr w:type="gramStart"/>
            <w:r>
              <w:t xml:space="preserve">бинокулярной повязки (наклейки,     </w:t>
            </w:r>
            <w:proofErr w:type="gramEnd"/>
          </w:p>
          <w:p w:rsidR="0054356B" w:rsidRDefault="0054356B">
            <w:pPr>
              <w:pStyle w:val="ConsPlusNonformat"/>
              <w:jc w:val="both"/>
            </w:pPr>
            <w:r>
              <w:t xml:space="preserve">занавески) на глазницу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А16.26.060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Иридэктомия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А16.26.063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Иридоциклоретракция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А16.26.070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Трабекулоэктомия            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(синустрабекулоэктомия)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А16.26.073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Склерэктомия, трепанация склеры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А16.26.089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Витреоэктомия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А16.26.094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Имплантация интраокулярной линзы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0,34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А16.26.093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Факоэмульсификация, факофрагмента-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ция, факоаспирация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0,25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А16.26.092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Экстракция хрусталика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А16.26.107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Глубокая склерэктомия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А16.26.109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Прочие проникающие          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антиглаукоматозные операции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А16.26.114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Непроникающая глубокая склерэктомия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А16.26.116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Пластика фильтрационной подушечки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0,03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А16.26.117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Ревизия (нидлинг) </w:t>
            </w:r>
            <w:proofErr w:type="gramStart"/>
            <w:r>
              <w:t>фильтрационной</w:t>
            </w:r>
            <w:proofErr w:type="gramEnd"/>
            <w:r>
              <w:t xml:space="preserve">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подушечки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0,03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А17.26.001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препара- </w:t>
            </w:r>
          </w:p>
          <w:p w:rsidR="0054356B" w:rsidRDefault="0054356B">
            <w:pPr>
              <w:pStyle w:val="ConsPlusNonformat"/>
              <w:jc w:val="both"/>
            </w:pPr>
            <w:proofErr w:type="gramStart"/>
            <w:r>
              <w:t>тов</w:t>
            </w:r>
            <w:proofErr w:type="gramEnd"/>
            <w:r>
              <w:t xml:space="preserve"> при болезнях органа зрения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А17.26.003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Электростимуляция зрительного нерва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А17.26.002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Низкочастотная магнитотерапия на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орган зрения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А20.26.006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Криопексия оболочек глаза,  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конъюнктивы, кожи век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А22.26.005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Лазерная иридэктомия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А22.26.018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Лазерная транссклеральная   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циклокоагуляция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А22.26.019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Лазерная гониодесцеметопунктура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0,04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А22.26.020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Лазерный синехиолизис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А23.26.001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Подбор очковой коррекции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А25.26.001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Назначение лекарственной терапии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при заболеваниях органов зрения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А25.26.002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Назначение диетической терапии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54356B" w:rsidRDefault="0054356B">
            <w:pPr>
              <w:pStyle w:val="ConsPlusNonformat"/>
              <w:jc w:val="both"/>
            </w:pPr>
            <w:proofErr w:type="gramStart"/>
            <w:r>
              <w:lastRenderedPageBreak/>
              <w:t>заболеваниях</w:t>
            </w:r>
            <w:proofErr w:type="gramEnd"/>
            <w:r>
              <w:t xml:space="preserve"> органов зрения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lastRenderedPageBreak/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lastRenderedPageBreak/>
              <w:t>А25.26.003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Назначение </w:t>
            </w:r>
            <w:proofErr w:type="gramStart"/>
            <w:r>
              <w:t>лечебно-оздоровительного</w:t>
            </w:r>
            <w:proofErr w:type="gramEnd"/>
            <w:r>
              <w:t xml:space="preserve">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режима при заболеваниях органов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зрения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В01.003.01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Осмотр (консультация) врача-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анестезиолога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В01.003.04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proofErr w:type="gramStart"/>
            <w:r>
              <w:t>Анестезиологическое пособие (включая</w:t>
            </w:r>
            <w:proofErr w:type="gramEnd"/>
          </w:p>
          <w:p w:rsidR="0054356B" w:rsidRDefault="0054356B">
            <w:pPr>
              <w:pStyle w:val="ConsPlusNonformat"/>
              <w:jc w:val="both"/>
            </w:pPr>
            <w:r>
              <w:t xml:space="preserve">раннее послеоперационное ведение)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В01.028.01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Прием (осмотр, консультация) врача-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оториноларинголога первичный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В01.047.01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Прием (осмотр, консультация) врача-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первичный</w:t>
            </w:r>
            <w:proofErr w:type="gramEnd"/>
            <w:r>
              <w:t xml:space="preserve">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В01.047.02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Прием (осмотр, консультация) врача-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повторный</w:t>
            </w:r>
            <w:proofErr w:type="gramEnd"/>
            <w:r>
              <w:t xml:space="preserve">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В01.065.01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Прием (осмотр, консультация) врача-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стоматолога терапевта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В02.057.01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Процедуры сестринского ухода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подготовке пациента к операции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В03.003.01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Комплекс исследований предоперацион-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ный для планового больного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В03.003.03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Комплекс исследований при проведении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искусственной вентиляции легких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В03.016.03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Общий (клинический) анализ крови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развернутый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В03.016.04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Анализ крови биохимический  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общетерапевтический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54356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В03.016.06</w:t>
            </w:r>
          </w:p>
        </w:tc>
        <w:tc>
          <w:tcPr>
            <w:tcW w:w="45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Анализ мочи общий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54356B" w:rsidRDefault="005435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20"/>
        <w:gridCol w:w="960"/>
        <w:gridCol w:w="3000"/>
        <w:gridCol w:w="1080"/>
        <w:gridCol w:w="1080"/>
        <w:gridCol w:w="1080"/>
      </w:tblGrid>
      <w:tr w:rsidR="0054356B">
        <w:trPr>
          <w:trHeight w:val="240"/>
        </w:trPr>
        <w:tc>
          <w:tcPr>
            <w:tcW w:w="132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Фармако-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терапев-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тическая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группа   </w:t>
            </w:r>
          </w:p>
        </w:tc>
        <w:tc>
          <w:tcPr>
            <w:tcW w:w="96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АТХ  </w:t>
            </w:r>
          </w:p>
          <w:p w:rsidR="0054356B" w:rsidRDefault="0054356B">
            <w:pPr>
              <w:pStyle w:val="ConsPlusNonformat"/>
              <w:jc w:val="both"/>
            </w:pPr>
            <w:r>
              <w:t>группа</w:t>
            </w:r>
          </w:p>
          <w:p w:rsidR="0054356B" w:rsidRDefault="007672E9">
            <w:pPr>
              <w:pStyle w:val="ConsPlusNonformat"/>
              <w:jc w:val="both"/>
            </w:pPr>
            <w:hyperlink w:anchor="P471">
              <w:r w:rsidR="0054356B">
                <w:rPr>
                  <w:color w:val="0000FF"/>
                </w:rPr>
                <w:t>&lt;*&gt;</w:t>
              </w:r>
            </w:hyperlink>
          </w:p>
        </w:tc>
        <w:tc>
          <w:tcPr>
            <w:tcW w:w="300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   Международное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   непатентованное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     наименование      </w:t>
            </w:r>
          </w:p>
        </w:tc>
        <w:tc>
          <w:tcPr>
            <w:tcW w:w="1080" w:type="dxa"/>
          </w:tcPr>
          <w:p w:rsidR="0054356B" w:rsidRDefault="0054356B">
            <w:pPr>
              <w:pStyle w:val="ConsPlusNonformat"/>
              <w:jc w:val="both"/>
            </w:pPr>
            <w:r>
              <w:t>Частота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назна-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чения  </w:t>
            </w:r>
          </w:p>
        </w:tc>
        <w:tc>
          <w:tcPr>
            <w:tcW w:w="108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 ОДД  </w:t>
            </w:r>
          </w:p>
          <w:p w:rsidR="0054356B" w:rsidRDefault="007672E9">
            <w:pPr>
              <w:pStyle w:val="ConsPlusNonformat"/>
              <w:jc w:val="both"/>
            </w:pPr>
            <w:hyperlink w:anchor="P472">
              <w:r w:rsidR="0054356B">
                <w:rPr>
                  <w:color w:val="0000FF"/>
                </w:rPr>
                <w:t>&lt;**&gt;</w:t>
              </w:r>
            </w:hyperlink>
          </w:p>
        </w:tc>
        <w:tc>
          <w:tcPr>
            <w:tcW w:w="108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 ЭКД  </w:t>
            </w:r>
          </w:p>
          <w:p w:rsidR="0054356B" w:rsidRDefault="007672E9">
            <w:pPr>
              <w:pStyle w:val="ConsPlusNonformat"/>
              <w:jc w:val="both"/>
            </w:pPr>
            <w:hyperlink w:anchor="P473">
              <w:r w:rsidR="0054356B">
                <w:rPr>
                  <w:color w:val="0000FF"/>
                </w:rPr>
                <w:t>&lt;***&gt;</w:t>
              </w:r>
            </w:hyperlink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Анестетики, миорелаксанты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Средства для наркоза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0,02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Пропофол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200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200 мг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Местные анестетики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Лидокаин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160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160 мг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Прокаин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125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125 мг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Миорелаксанты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0,02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Суксаметония хлорид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100 мг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Пипекурония бромид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8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8 мг  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Анальгетики, нестероидные противовоспа-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лительные препараты, средства для лече-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ния ревматических заболеваний и подагры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Наркотические анальгетики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0,02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Фентанил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0,4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0,4 мг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Тримеперидин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20 мг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Ненаркотические анальгетики и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нестероидные противовоспали-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тельные средства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Кеторолак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30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30 мг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Диклофенак натрия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5,5 мг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Средства, применяемые для лечения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аллергических реакций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Антигистаминные средства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Дифенгидрамин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мг 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Средства, влияющие на </w:t>
            </w:r>
            <w:proofErr w:type="gramStart"/>
            <w:r>
              <w:t>центральную</w:t>
            </w:r>
            <w:proofErr w:type="gramEnd"/>
            <w:r>
              <w:t xml:space="preserve">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нервную систему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Седативные и анксиолитические </w:t>
            </w:r>
          </w:p>
          <w:p w:rsidR="0054356B" w:rsidRDefault="0054356B">
            <w:pPr>
              <w:pStyle w:val="ConsPlusNonformat"/>
              <w:jc w:val="both"/>
            </w:pPr>
            <w:r>
              <w:t>средства, средства для лечения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психотических расстройств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Диазепам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60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60 мг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Мидазолам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 мг 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Прочие средства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0,85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Флумазенил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мг 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Пирацетам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 г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50 г  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Средства для профилактики и лечения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инфекций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Антибактериальные средства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Хлорамфеникол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13,8 мг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Гентамицин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18,4 мг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Тобрамицин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18,4 мг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Ципрофлоксацин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18,4 мг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Цефтриаксон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 г  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Сульфацетамид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1100 мг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Противоопухолевые, иммунодепрессивные и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сопутствующие средства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Цитостатические средства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Фторурацил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7,5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45 мг 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Средства, влияющие на кровь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Средства, влияющие на систему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свертывания крови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Этамзилат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4 г   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Средства, влияющие </w:t>
            </w:r>
            <w:proofErr w:type="gramStart"/>
            <w:r>
              <w:t>на</w:t>
            </w:r>
            <w:proofErr w:type="gramEnd"/>
            <w:r>
              <w:t xml:space="preserve"> сердечно- 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сосудистую систему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0,15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Вазопрессорные средства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Фенилэфрин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50 мг 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lastRenderedPageBreak/>
              <w:t xml:space="preserve">Средства для лечения заболеваний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желудочно-кишечного тракта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Антиферменты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Апротинин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100000 </w:t>
            </w:r>
          </w:p>
          <w:p w:rsidR="0054356B" w:rsidRDefault="0054356B">
            <w:pPr>
              <w:pStyle w:val="ConsPlusNonformat"/>
              <w:jc w:val="both"/>
            </w:pPr>
            <w:proofErr w:type="gramStart"/>
            <w:r>
              <w:t>КИЕ</w:t>
            </w:r>
            <w:proofErr w:type="gramEnd"/>
            <w:r>
              <w:t xml:space="preserve">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100000 </w:t>
            </w:r>
          </w:p>
          <w:p w:rsidR="0054356B" w:rsidRDefault="0054356B">
            <w:pPr>
              <w:pStyle w:val="ConsPlusNonformat"/>
              <w:jc w:val="both"/>
            </w:pPr>
            <w:proofErr w:type="gramStart"/>
            <w:r>
              <w:t>КИЕ</w:t>
            </w:r>
            <w:proofErr w:type="gramEnd"/>
            <w:r>
              <w:t xml:space="preserve">   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Гормоны и средства, влияющие </w:t>
            </w:r>
            <w:proofErr w:type="gramStart"/>
            <w:r>
              <w:t>на</w:t>
            </w:r>
            <w:proofErr w:type="gramEnd"/>
            <w:r>
              <w:t xml:space="preserve"> 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эндокринную систему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Неполовые гормоны, синтетичес-</w:t>
            </w:r>
          </w:p>
          <w:p w:rsidR="0054356B" w:rsidRDefault="0054356B">
            <w:pPr>
              <w:pStyle w:val="ConsPlusNonformat"/>
              <w:jc w:val="both"/>
            </w:pPr>
            <w:proofErr w:type="gramStart"/>
            <w:r>
              <w:t>кие</w:t>
            </w:r>
            <w:proofErr w:type="gramEnd"/>
            <w:r>
              <w:t xml:space="preserve"> субстанции и антигормоны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Дексаметазон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0,95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5,5 мг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Гидрокортизон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2,5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12,5 мг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Средства для лечения </w:t>
            </w:r>
            <w:proofErr w:type="gramStart"/>
            <w:r>
              <w:t>офтальмологических</w:t>
            </w:r>
            <w:proofErr w:type="gramEnd"/>
            <w:r>
              <w:t xml:space="preserve">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заболеваний, не </w:t>
            </w:r>
            <w:proofErr w:type="gramStart"/>
            <w:r>
              <w:t>обозначенные</w:t>
            </w:r>
            <w:proofErr w:type="gramEnd"/>
            <w:r>
              <w:t xml:space="preserve"> в других   </w:t>
            </w:r>
          </w:p>
          <w:p w:rsidR="0054356B" w:rsidRDefault="0054356B">
            <w:pPr>
              <w:pStyle w:val="ConsPlusNonformat"/>
              <w:jc w:val="both"/>
            </w:pPr>
            <w:proofErr w:type="gramStart"/>
            <w:r>
              <w:t>рубриках</w:t>
            </w:r>
            <w:proofErr w:type="gramEnd"/>
            <w:r>
              <w:t xml:space="preserve">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Миотические средства и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средства для лечения глаукомы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Тимолол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 мг 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Пилокарпин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20 мг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Бетаксолол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 мг 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Латанопрост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0,01 мг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0,04 мг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Травопрост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0,01 мг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0,04 мг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Бринзоламид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20 мг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Дорзоламид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40 мг 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Средства для лечения заболеваний почек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и мочевыводящих путей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Диуретики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Ацетазоламид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2 г   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Растворы, электролиты, средства 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коррекции кислотного равновесия,       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средства питания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Электролиты, средства коррек- </w:t>
            </w:r>
          </w:p>
          <w:p w:rsidR="0054356B" w:rsidRDefault="0054356B">
            <w:pPr>
              <w:pStyle w:val="ConsPlusNonformat"/>
              <w:jc w:val="both"/>
            </w:pPr>
            <w:r>
              <w:t xml:space="preserve">ции кислотного равновесия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Натрия хлорид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9 г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9 г  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Кальция хлорид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г    </w:t>
            </w:r>
          </w:p>
        </w:tc>
      </w:tr>
      <w:tr w:rsidR="0054356B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Витамины и минералы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rPr>
          <w:trHeight w:val="240"/>
        </w:trPr>
        <w:tc>
          <w:tcPr>
            <w:tcW w:w="132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Витамины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Аскорбиновая кислота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0,15 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1,65 г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Пиридоксин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0,05 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г 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Тиамина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0,025 г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0,25 г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Токоферола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0,15 г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1,65 г </w:t>
            </w:r>
          </w:p>
        </w:tc>
      </w:tr>
      <w:tr w:rsidR="0054356B">
        <w:tc>
          <w:tcPr>
            <w:tcW w:w="120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4356B" w:rsidRDefault="0054356B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Тиоктовая кислота  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1,2 г  </w:t>
            </w:r>
          </w:p>
        </w:tc>
        <w:tc>
          <w:tcPr>
            <w:tcW w:w="108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13,2 г </w:t>
            </w:r>
          </w:p>
        </w:tc>
      </w:tr>
    </w:tbl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ind w:firstLine="540"/>
        <w:jc w:val="both"/>
      </w:pPr>
      <w:r>
        <w:t>--------------------------------</w:t>
      </w:r>
    </w:p>
    <w:p w:rsidR="0054356B" w:rsidRDefault="0054356B">
      <w:pPr>
        <w:pStyle w:val="ConsPlusNormal"/>
        <w:spacing w:before="220"/>
        <w:ind w:firstLine="540"/>
        <w:jc w:val="both"/>
      </w:pPr>
      <w:bookmarkStart w:id="2" w:name="P471"/>
      <w:bookmarkEnd w:id="2"/>
      <w:r>
        <w:lastRenderedPageBreak/>
        <w:t>&lt;*&gt; Анатомо-терапевтическо-химическая классификация.</w:t>
      </w:r>
    </w:p>
    <w:p w:rsidR="0054356B" w:rsidRDefault="0054356B">
      <w:pPr>
        <w:pStyle w:val="ConsPlusNormal"/>
        <w:spacing w:before="220"/>
        <w:ind w:firstLine="540"/>
        <w:jc w:val="both"/>
      </w:pPr>
      <w:bookmarkStart w:id="3" w:name="P472"/>
      <w:bookmarkEnd w:id="3"/>
      <w:r>
        <w:t>&lt;**&gt; Ориентировочная дневная доза.</w:t>
      </w:r>
    </w:p>
    <w:p w:rsidR="0054356B" w:rsidRDefault="0054356B">
      <w:pPr>
        <w:pStyle w:val="ConsPlusNormal"/>
        <w:spacing w:before="220"/>
        <w:ind w:firstLine="540"/>
        <w:jc w:val="both"/>
      </w:pPr>
      <w:bookmarkStart w:id="4" w:name="P473"/>
      <w:bookmarkEnd w:id="4"/>
      <w:r>
        <w:t>&lt;***&gt; Эквивалентная курсовая доза.</w:t>
      </w: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jc w:val="center"/>
      </w:pPr>
      <w:r>
        <w:t>ИМПЛАНТАТЫ</w:t>
      </w:r>
    </w:p>
    <w:p w:rsidR="0054356B" w:rsidRDefault="005435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440"/>
      </w:tblGrid>
      <w:tr w:rsidR="0054356B">
        <w:trPr>
          <w:trHeight w:val="240"/>
        </w:trPr>
        <w:tc>
          <w:tcPr>
            <w:tcW w:w="480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           Наименование              </w:t>
            </w:r>
          </w:p>
        </w:tc>
        <w:tc>
          <w:tcPr>
            <w:tcW w:w="192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  Частота    </w:t>
            </w:r>
          </w:p>
          <w:p w:rsidR="0054356B" w:rsidRDefault="0054356B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54356B" w:rsidRDefault="0054356B">
            <w:pPr>
              <w:pStyle w:val="ConsPlusNonformat"/>
              <w:jc w:val="both"/>
            </w:pPr>
            <w:r>
              <w:t xml:space="preserve">  Среднее </w:t>
            </w:r>
          </w:p>
          <w:p w:rsidR="0054356B" w:rsidRDefault="0054356B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54356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Интраокулярная линза жесткая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0,06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4356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Интраокулярная линза эластичная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0,28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4356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>Дренаж для антиглаукоматозных операций</w:t>
            </w:r>
          </w:p>
        </w:tc>
        <w:tc>
          <w:tcPr>
            <w:tcW w:w="192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4356B" w:rsidRDefault="0054356B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ind w:firstLine="540"/>
        <w:jc w:val="both"/>
      </w:pPr>
    </w:p>
    <w:p w:rsidR="0054356B" w:rsidRDefault="005435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8C4" w:rsidRDefault="008658C4"/>
    <w:sectPr w:rsidR="008658C4" w:rsidSect="00A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6B"/>
    <w:rsid w:val="0054356B"/>
    <w:rsid w:val="007672E9"/>
    <w:rsid w:val="008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435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3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435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43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35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435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435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435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3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435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43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35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435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435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6C8676115C4A2DFD9A7CBC82A3FBC276472EF83482421B8B046F224B7403AF1F175E6A4D9292CD24224195FFA77C7F98C7E10943A676m6d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C8676115C4A2DFD9A7CBC82A3FBC279422BFF3082421B8B046F224B7403AF1F175E6A4D9795C724224195FFA77C7F98C7E10943A676m6d5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Елена Гапонова</cp:lastModifiedBy>
  <cp:revision>2</cp:revision>
  <dcterms:created xsi:type="dcterms:W3CDTF">2023-08-29T13:31:00Z</dcterms:created>
  <dcterms:modified xsi:type="dcterms:W3CDTF">2023-08-29T13:31:00Z</dcterms:modified>
</cp:coreProperties>
</file>